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4"/>
      </w:tblGrid>
      <w:tr w:rsidR="001C16E6" w:rsidRPr="00E46072" w14:paraId="7C7BC7DB" w14:textId="77777777" w:rsidTr="00AA7C6C">
        <w:tc>
          <w:tcPr>
            <w:tcW w:w="9664" w:type="dxa"/>
            <w:tcBorders>
              <w:bottom w:val="single" w:sz="18" w:space="0" w:color="auto"/>
            </w:tcBorders>
          </w:tcPr>
          <w:p w14:paraId="48EB0DC3" w14:textId="095A90D8" w:rsidR="001C16E6" w:rsidRPr="0068091C" w:rsidRDefault="000A0C23" w:rsidP="00930015">
            <w:pPr>
              <w:pStyle w:val="CompanyName0"/>
              <w:spacing w:before="120"/>
              <w:ind w:left="85"/>
              <w:jc w:val="left"/>
              <w:rPr>
                <w:rFonts w:ascii="Calibri" w:hAnsi="Calibri" w:cs="David"/>
                <w:color w:val="DF2E28"/>
                <w:sz w:val="22"/>
                <w:szCs w:val="22"/>
              </w:rPr>
            </w:pPr>
            <w:r>
              <w:rPr>
                <w:rFonts w:ascii="Calibri" w:hAnsi="Calibri" w:cs="David"/>
                <w:color w:val="DF2E28"/>
                <w:sz w:val="32"/>
                <w:szCs w:val="22"/>
              </w:rPr>
              <w:t>Refund</w:t>
            </w:r>
            <w:r w:rsidR="001C16E6">
              <w:rPr>
                <w:rFonts w:ascii="Calibri" w:hAnsi="Calibri" w:cs="David"/>
                <w:color w:val="DF2E28"/>
                <w:sz w:val="32"/>
                <w:szCs w:val="22"/>
              </w:rPr>
              <w:t xml:space="preserve"> Request</w:t>
            </w:r>
            <w:r w:rsidR="001C16E6" w:rsidRPr="0068091C">
              <w:rPr>
                <w:rFonts w:ascii="Calibri" w:hAnsi="Calibri" w:cs="David"/>
                <w:color w:val="DF2E28"/>
                <w:sz w:val="32"/>
                <w:szCs w:val="22"/>
              </w:rPr>
              <w:t xml:space="preserve"> Form</w:t>
            </w:r>
          </w:p>
        </w:tc>
      </w:tr>
    </w:tbl>
    <w:p w14:paraId="7A8CEF6C" w14:textId="77777777" w:rsidR="000A0C23" w:rsidRPr="00A150BE" w:rsidRDefault="000A0C23" w:rsidP="00A150BE">
      <w:pPr>
        <w:pStyle w:val="Heading2"/>
        <w:shd w:val="clear" w:color="auto" w:fill="7F7F7F" w:themeFill="text1" w:themeFillTint="80"/>
        <w:rPr>
          <w:rFonts w:ascii="Calibri" w:hAnsi="Calibri"/>
          <w:b/>
          <w:caps/>
          <w:sz w:val="20"/>
          <w:szCs w:val="20"/>
        </w:rPr>
      </w:pPr>
      <w:r w:rsidRPr="00A150BE">
        <w:rPr>
          <w:rFonts w:ascii="Calibri" w:hAnsi="Calibri"/>
          <w:b/>
          <w:caps/>
          <w:color w:val="FFFFFF" w:themeColor="background1"/>
          <w:sz w:val="20"/>
          <w:szCs w:val="20"/>
        </w:rPr>
        <w:t>Section 1: Student’s Particulars</w:t>
      </w:r>
      <w:r w:rsidRPr="00A150BE">
        <w:rPr>
          <w:rFonts w:ascii="Calibri" w:hAnsi="Calibri"/>
          <w:b/>
          <w:caps/>
          <w:sz w:val="20"/>
          <w:szCs w:val="20"/>
        </w:rPr>
        <w:tab/>
      </w:r>
    </w:p>
    <w:tbl>
      <w:tblPr>
        <w:tblStyle w:val="LightGrid-Accent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272"/>
        <w:gridCol w:w="7050"/>
      </w:tblGrid>
      <w:tr w:rsidR="000A0C23" w:rsidRPr="009E1C58" w14:paraId="460C8DF4" w14:textId="77777777" w:rsidTr="00A11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BC9E96A" w14:textId="77777777" w:rsidR="000A0C23" w:rsidRPr="009E1C58" w:rsidRDefault="000A0C23" w:rsidP="00E1207E">
            <w:pPr>
              <w:spacing w:before="40" w:after="40"/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Name                 </w:t>
            </w:r>
          </w:p>
        </w:tc>
        <w:tc>
          <w:tcPr>
            <w:tcW w:w="27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C0C3FA1" w14:textId="77777777" w:rsidR="000A0C23" w:rsidRPr="009E1C58" w:rsidRDefault="000A0C23" w:rsidP="00E1207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4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CF1DF33" w14:textId="77777777" w:rsidR="000A0C23" w:rsidRPr="009E1C58" w:rsidRDefault="000A0C23" w:rsidP="00E1207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A0C23" w:rsidRPr="009E1C58" w14:paraId="5CE4146E" w14:textId="77777777" w:rsidTr="00A1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AAEAF17" w14:textId="77777777" w:rsidR="000A0C23" w:rsidRPr="009E1C58" w:rsidRDefault="000A0C23" w:rsidP="00E1207E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Student ID/Fin No.                </w:t>
            </w:r>
          </w:p>
        </w:tc>
        <w:tc>
          <w:tcPr>
            <w:tcW w:w="27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A80034F" w14:textId="77777777" w:rsidR="000A0C23" w:rsidRPr="009E1C58" w:rsidRDefault="000A0C23" w:rsidP="00E1207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4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C0BD481" w14:textId="77777777" w:rsidR="000A0C23" w:rsidRPr="009E1C58" w:rsidRDefault="000A0C23" w:rsidP="00E1207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A0C23" w:rsidRPr="009E1C58" w14:paraId="61B43E93" w14:textId="77777777" w:rsidTr="00A11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4F0A950" w14:textId="77777777" w:rsidR="000A0C23" w:rsidRPr="009E1C58" w:rsidRDefault="000A0C23" w:rsidP="00E1207E">
            <w:pPr>
              <w:spacing w:before="40" w:after="4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Course Enrolled</w:t>
            </w:r>
          </w:p>
        </w:tc>
        <w:tc>
          <w:tcPr>
            <w:tcW w:w="27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F9C2461" w14:textId="77777777" w:rsidR="000A0C23" w:rsidRPr="009E1C58" w:rsidRDefault="000A0C23" w:rsidP="00E1207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4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42C4732" w14:textId="77777777" w:rsidR="000A0C23" w:rsidRPr="009E1C58" w:rsidRDefault="000A0C23" w:rsidP="00E1207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15DD4B" w14:textId="77777777" w:rsidR="000A0C23" w:rsidRPr="00A150BE" w:rsidRDefault="000A0C23" w:rsidP="00A150BE">
      <w:pPr>
        <w:pStyle w:val="Heading2"/>
        <w:shd w:val="clear" w:color="auto" w:fill="7F7F7F" w:themeFill="text1" w:themeFillTint="80"/>
        <w:rPr>
          <w:rFonts w:ascii="Calibri" w:hAnsi="Calibri"/>
          <w:b/>
          <w:caps/>
          <w:color w:val="FFFFFF" w:themeColor="background1"/>
          <w:sz w:val="20"/>
          <w:szCs w:val="20"/>
        </w:rPr>
      </w:pPr>
      <w:r w:rsidRPr="00A150BE">
        <w:rPr>
          <w:rFonts w:ascii="Calibri" w:hAnsi="Calibri"/>
          <w:b/>
          <w:caps/>
          <w:color w:val="FFFFFF" w:themeColor="background1"/>
          <w:sz w:val="20"/>
          <w:szCs w:val="20"/>
        </w:rPr>
        <w:t>Section 2: Refund Details</w:t>
      </w:r>
    </w:p>
    <w:tbl>
      <w:tblPr>
        <w:tblStyle w:val="LightGrid-Accent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416"/>
        <w:gridCol w:w="283"/>
        <w:gridCol w:w="721"/>
        <w:gridCol w:w="2485"/>
        <w:gridCol w:w="2322"/>
      </w:tblGrid>
      <w:tr w:rsidR="000A0C23" w:rsidRPr="009E1C58" w14:paraId="7FA1AF57" w14:textId="77777777" w:rsidTr="00144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 w:val="restart"/>
            <w:tcBorders>
              <w:top w:val="single" w:sz="4" w:space="0" w:color="auto"/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722" w14:textId="77777777" w:rsidR="000A0C23" w:rsidRPr="009E1C58" w:rsidRDefault="000A0C23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 w:val="0"/>
                <w:bCs w:val="0"/>
                <w:color w:val="000000" w:themeColor="text1"/>
                <w:sz w:val="20"/>
                <w:szCs w:val="20"/>
              </w:rPr>
              <w:t>Refund Type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9C3181" w14:textId="77777777" w:rsidR="000A0C23" w:rsidRPr="009E1C58" w:rsidRDefault="003958EB" w:rsidP="00E1207E">
            <w:pPr>
              <w:tabs>
                <w:tab w:val="right" w:leader="underscore" w:pos="1098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4775994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A0C23" w:rsidRPr="009E1C58">
                  <w:rPr>
                    <w:rFonts w:ascii="Calibri" w:hAnsi="Calibri"/>
                    <w:b w:val="0"/>
                    <w:color w:val="auto"/>
                    <w:sz w:val="20"/>
                    <w:szCs w:val="20"/>
                  </w:rPr>
                  <w:sym w:font="Wingdings" w:char="F06F"/>
                </w:r>
              </w:sdtContent>
            </w:sdt>
            <w:r w:rsidR="000A0C23" w:rsidRPr="009E1C58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   Course Fee</w:t>
            </w:r>
          </w:p>
        </w:tc>
        <w:tc>
          <w:tcPr>
            <w:tcW w:w="248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241DDF" w14:textId="77777777" w:rsidR="000A0C23" w:rsidRPr="009E1C58" w:rsidRDefault="003958EB" w:rsidP="00E1207E">
            <w:pPr>
              <w:tabs>
                <w:tab w:val="right" w:leader="underscore" w:pos="1098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598335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A0C23" w:rsidRPr="009E1C58">
                  <w:rPr>
                    <w:rFonts w:ascii="Calibri" w:hAnsi="Calibri"/>
                    <w:b w:val="0"/>
                    <w:color w:val="auto"/>
                    <w:sz w:val="20"/>
                    <w:szCs w:val="20"/>
                  </w:rPr>
                  <w:sym w:font="Wingdings" w:char="F06F"/>
                </w:r>
              </w:sdtContent>
            </w:sdt>
            <w:r w:rsidR="000A0C23" w:rsidRPr="009E1C58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   Miscellaneous Fee</w:t>
            </w:r>
          </w:p>
        </w:tc>
        <w:tc>
          <w:tcPr>
            <w:tcW w:w="232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9ABF17" w14:textId="77777777" w:rsidR="000A0C23" w:rsidRPr="009E1C58" w:rsidRDefault="003958EB" w:rsidP="00E1207E">
            <w:pPr>
              <w:tabs>
                <w:tab w:val="right" w:leader="underscore" w:pos="109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0621479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A0C23" w:rsidRPr="009E1C58">
                  <w:rPr>
                    <w:rFonts w:ascii="Calibri" w:hAnsi="Calibri"/>
                    <w:b w:val="0"/>
                    <w:color w:val="auto"/>
                    <w:sz w:val="20"/>
                    <w:szCs w:val="20"/>
                  </w:rPr>
                  <w:sym w:font="Wingdings" w:char="F06F"/>
                </w:r>
              </w:sdtContent>
            </w:sdt>
            <w:r w:rsidR="000A0C23" w:rsidRPr="009E1C58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   Excess Payment</w:t>
            </w:r>
          </w:p>
        </w:tc>
      </w:tr>
      <w:tr w:rsidR="000A0C23" w:rsidRPr="009E1C58" w14:paraId="6A03580E" w14:textId="77777777" w:rsidTr="0014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A293" w14:textId="77777777" w:rsidR="000A0C23" w:rsidRPr="009E1C58" w:rsidRDefault="000A0C23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227" w:type="dxa"/>
            <w:gridSpan w:val="5"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14:paraId="76F9D8E9" w14:textId="5E0685E0" w:rsidR="000A0C23" w:rsidRPr="009E1C58" w:rsidRDefault="003958EB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057157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A0C23" w:rsidRPr="009E1C58">
                  <w:rPr>
                    <w:rFonts w:ascii="Calibri" w:hAnsi="Calibri"/>
                    <w:color w:val="auto"/>
                    <w:sz w:val="20"/>
                    <w:szCs w:val="20"/>
                  </w:rPr>
                  <w:sym w:font="Wingdings" w:char="F06F"/>
                </w:r>
              </w:sdtContent>
            </w:sdt>
            <w:r w:rsidR="000A0C23" w:rsidRPr="009E1C58">
              <w:rPr>
                <w:rFonts w:ascii="Calibri" w:hAnsi="Calibri"/>
                <w:color w:val="auto"/>
                <w:sz w:val="20"/>
                <w:szCs w:val="20"/>
              </w:rPr>
              <w:t xml:space="preserve">    Others</w:t>
            </w:r>
            <w:r w:rsidR="001445BF">
              <w:rPr>
                <w:rFonts w:ascii="Calibri" w:hAnsi="Calibri"/>
                <w:color w:val="auto"/>
                <w:sz w:val="20"/>
                <w:szCs w:val="20"/>
              </w:rPr>
              <w:t xml:space="preserve">            </w:t>
            </w:r>
            <w:r w:rsidR="000A0C23" w:rsidRPr="009E1C58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 w:rsidR="001445BF">
              <w:rPr>
                <w:rFonts w:ascii="Calibri" w:hAnsi="Calibri"/>
                <w:color w:val="auto"/>
                <w:sz w:val="20"/>
                <w:szCs w:val="20"/>
              </w:rPr>
              <w:t xml:space="preserve">   ___________________</w:t>
            </w:r>
          </w:p>
        </w:tc>
      </w:tr>
      <w:tr w:rsidR="000A0C23" w:rsidRPr="009E1C58" w14:paraId="19EF2C2E" w14:textId="77777777" w:rsidTr="00144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none" w:sz="0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60334" w14:textId="77777777" w:rsidR="000A0C23" w:rsidRPr="009E1C58" w:rsidRDefault="000A0C23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 w:val="0"/>
                <w:bCs w:val="0"/>
                <w:color w:val="000000" w:themeColor="text1"/>
                <w:sz w:val="20"/>
                <w:szCs w:val="20"/>
              </w:rPr>
              <w:t>Reasons for Refund Request</w:t>
            </w:r>
          </w:p>
        </w:tc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auto"/>
            </w:tcBorders>
            <w:shd w:val="clear" w:color="auto" w:fill="auto"/>
          </w:tcPr>
          <w:p w14:paraId="07C5ADDF" w14:textId="77777777" w:rsidR="000A0C23" w:rsidRPr="009E1C58" w:rsidRDefault="000A0C23" w:rsidP="00E1207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  <w:p w14:paraId="45ABFE88" w14:textId="77777777" w:rsidR="000A0C23" w:rsidRPr="009E1C58" w:rsidRDefault="000A0C23" w:rsidP="00E1207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  <w:p w14:paraId="72507BEC" w14:textId="77777777" w:rsidR="000A0C23" w:rsidRPr="009E1C58" w:rsidRDefault="000A0C23" w:rsidP="00E1207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  <w:p w14:paraId="14AF08BE" w14:textId="77777777" w:rsidR="000A0C23" w:rsidRPr="009E1C58" w:rsidRDefault="000A0C23" w:rsidP="00E1207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</w:tc>
      </w:tr>
      <w:tr w:rsidR="00A11767" w:rsidRPr="00A11767" w14:paraId="178FA22D" w14:textId="77777777" w:rsidTr="0014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 w:val="restart"/>
            <w:tcBorders>
              <w:top w:val="single" w:sz="4" w:space="0" w:color="000000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E9B4F" w14:textId="77777777" w:rsidR="00A11767" w:rsidRPr="00A11767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Refund Options</w:t>
            </w:r>
          </w:p>
        </w:tc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18DAD3" w14:textId="68C5BD8D" w:rsidR="00A11767" w:rsidRPr="00A11767" w:rsidRDefault="003958EB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3614290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1767">
                  <w:rPr>
                    <w:rFonts w:ascii="Calibri" w:hAnsi="Calibri"/>
                    <w:color w:val="auto"/>
                    <w:sz w:val="20"/>
                    <w:szCs w:val="20"/>
                  </w:rPr>
                  <w:sym w:font="Wingdings" w:char="F06F"/>
                </w:r>
              </w:sdtContent>
            </w:sdt>
            <w:r w:rsidR="00A11767" w:rsidRPr="00A11767">
              <w:rPr>
                <w:rFonts w:ascii="Calibri" w:hAnsi="Calibri"/>
                <w:color w:val="auto"/>
                <w:sz w:val="20"/>
                <w:szCs w:val="20"/>
              </w:rPr>
              <w:t xml:space="preserve">    Collect Cheque in person</w:t>
            </w:r>
          </w:p>
        </w:tc>
      </w:tr>
      <w:tr w:rsidR="00A11767" w:rsidRPr="00A11767" w14:paraId="7F922FEB" w14:textId="77777777" w:rsidTr="00A11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auto"/>
          </w:tcPr>
          <w:p w14:paraId="7C4D63CC" w14:textId="77777777" w:rsidR="00A11767" w:rsidRPr="00A11767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27" w:type="dxa"/>
            <w:gridSpan w:val="5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9DFF2E9" w14:textId="77777777" w:rsidR="001445BF" w:rsidRDefault="003958EB" w:rsidP="00A11767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4964147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1767" w:rsidRPr="00A11767">
                  <w:rPr>
                    <w:rFonts w:ascii="Calibri" w:hAnsi="Calibri"/>
                    <w:color w:val="auto"/>
                    <w:sz w:val="20"/>
                    <w:szCs w:val="20"/>
                  </w:rPr>
                  <w:sym w:font="Wingdings" w:char="F06F"/>
                </w:r>
              </w:sdtContent>
            </w:sdt>
            <w:r w:rsidR="00A11767" w:rsidRPr="00A11767">
              <w:rPr>
                <w:rFonts w:ascii="Calibri" w:hAnsi="Calibri"/>
                <w:color w:val="auto"/>
                <w:sz w:val="20"/>
                <w:szCs w:val="20"/>
              </w:rPr>
              <w:t xml:space="preserve">    Telegraphic transfer </w:t>
            </w:r>
          </w:p>
          <w:p w14:paraId="17097597" w14:textId="7D6E726C" w:rsidR="00A11767" w:rsidRPr="00A11767" w:rsidRDefault="001445BF" w:rsidP="001445BF">
            <w:pPr>
              <w:tabs>
                <w:tab w:val="right" w:leader="underscore" w:pos="10980"/>
              </w:tabs>
              <w:spacing w:before="120" w:after="120"/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A11767" w:rsidRPr="00A11767">
              <w:rPr>
                <w:rFonts w:ascii="Calibri" w:hAnsi="Calibri"/>
                <w:color w:val="auto"/>
                <w:sz w:val="20"/>
                <w:szCs w:val="20"/>
              </w:rPr>
              <w:t>(Available only for international students and students based overseas)</w:t>
            </w:r>
          </w:p>
          <w:p w14:paraId="0CCBC005" w14:textId="04A96833" w:rsidR="00A11767" w:rsidRPr="00A11767" w:rsidRDefault="00A11767" w:rsidP="00A11767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color w:val="auto"/>
                <w:sz w:val="20"/>
                <w:szCs w:val="20"/>
                <w:u w:val="single"/>
              </w:rPr>
            </w:pPr>
            <w:r w:rsidRPr="00A11767">
              <w:rPr>
                <w:rFonts w:ascii="Calibri" w:eastAsiaTheme="majorEastAsia" w:hAnsi="Calibri" w:cstheme="majorBidi"/>
                <w:b/>
                <w:color w:val="auto"/>
                <w:sz w:val="20"/>
                <w:szCs w:val="20"/>
                <w:u w:val="single"/>
              </w:rPr>
              <w:t>Bank Account Details</w:t>
            </w:r>
          </w:p>
        </w:tc>
      </w:tr>
      <w:tr w:rsidR="00A11767" w:rsidRPr="00A11767" w14:paraId="1894043A" w14:textId="77777777" w:rsidTr="0014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auto"/>
          </w:tcPr>
          <w:p w14:paraId="5FA08AE6" w14:textId="77777777" w:rsidR="00A11767" w:rsidRPr="00A11767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FD8501" w14:textId="083A9820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Bank Name</w:t>
            </w: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E43CFA" w14:textId="0172DADF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14:paraId="1303EC7C" w14:textId="77777777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A11767" w:rsidRPr="00A11767" w14:paraId="7CC8FCF1" w14:textId="77777777" w:rsidTr="00144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auto"/>
          </w:tcPr>
          <w:p w14:paraId="4B666EBD" w14:textId="77777777" w:rsidR="00A11767" w:rsidRPr="00A11767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98A880E" w14:textId="4AEABD9F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Account No.</w:t>
            </w: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547DC8" w14:textId="347C7E98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14:paraId="33B3336F" w14:textId="134CE75C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A11767" w:rsidRPr="00A11767" w14:paraId="5275FA76" w14:textId="77777777" w:rsidTr="0014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auto"/>
          </w:tcPr>
          <w:p w14:paraId="459C9EAA" w14:textId="77777777" w:rsidR="00A11767" w:rsidRPr="00A11767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902713" w14:textId="2A7946DE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Account Name</w:t>
            </w: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940AD7" w14:textId="09A07EC7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14:paraId="247FB601" w14:textId="7E9E50F0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A11767" w:rsidRPr="00A11767" w14:paraId="69BF01E5" w14:textId="77777777" w:rsidTr="00144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auto"/>
          </w:tcPr>
          <w:p w14:paraId="13166041" w14:textId="77777777" w:rsidR="00A11767" w:rsidRPr="00A11767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1128D8" w14:textId="2F2A91F5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Swift Code</w:t>
            </w: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1A7380" w14:textId="0F2E3E39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A11767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14:paraId="5C7759DB" w14:textId="36F3D40B" w:rsidR="00A11767" w:rsidRPr="00A11767" w:rsidRDefault="00A11767" w:rsidP="00E1207E">
            <w:pPr>
              <w:tabs>
                <w:tab w:val="right" w:leader="underscore" w:pos="1098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A11767" w:rsidRPr="009E1C58" w14:paraId="42849AD0" w14:textId="77777777" w:rsidTr="0014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3BBD" w14:textId="77777777" w:rsidR="00A11767" w:rsidRPr="009E1C58" w:rsidRDefault="00A11767" w:rsidP="00E1207E">
            <w:pPr>
              <w:spacing w:before="120" w:after="120"/>
              <w:jc w:val="center"/>
              <w:rPr>
                <w:rFonts w:ascii="Calibri" w:hAnsi="Calibri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227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14:paraId="491194C1" w14:textId="44F0E338" w:rsidR="00A11767" w:rsidRPr="001445BF" w:rsidRDefault="00A11767" w:rsidP="001445BF">
            <w:pPr>
              <w:tabs>
                <w:tab w:val="right" w:leader="underscore" w:pos="10980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E1C58">
              <w:rPr>
                <w:rFonts w:ascii="Calibri" w:hAnsi="Calibri"/>
                <w:color w:val="auto"/>
                <w:sz w:val="20"/>
                <w:szCs w:val="20"/>
              </w:rPr>
              <w:sym w:font="Wingdings" w:char="F06F"/>
            </w:r>
            <w:r w:rsidRPr="009E1C58">
              <w:rPr>
                <w:rFonts w:ascii="Calibri" w:hAnsi="Calibri"/>
                <w:color w:val="auto"/>
                <w:sz w:val="20"/>
                <w:szCs w:val="20"/>
              </w:rPr>
              <w:t xml:space="preserve">    Others </w:t>
            </w:r>
            <w:r w:rsidR="001445BF">
              <w:rPr>
                <w:rFonts w:ascii="Calibri" w:hAnsi="Calibri"/>
                <w:color w:val="auto"/>
                <w:sz w:val="20"/>
                <w:szCs w:val="20"/>
              </w:rPr>
              <w:t xml:space="preserve">          </w:t>
            </w:r>
            <w:r w:rsidRPr="009E1C58">
              <w:rPr>
                <w:rFonts w:ascii="Calibri" w:hAnsi="Calibri"/>
                <w:color w:val="auto"/>
                <w:sz w:val="20"/>
                <w:szCs w:val="20"/>
              </w:rPr>
              <w:t xml:space="preserve">: </w:t>
            </w:r>
            <w:r w:rsidR="001445BF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9E1C58">
              <w:rPr>
                <w:rFonts w:ascii="Calibri" w:hAnsi="Calibri"/>
                <w:color w:val="auto"/>
                <w:sz w:val="20"/>
                <w:szCs w:val="20"/>
              </w:rPr>
              <w:t>_________________________________</w:t>
            </w:r>
          </w:p>
        </w:tc>
      </w:tr>
    </w:tbl>
    <w:p w14:paraId="4657F8FD" w14:textId="77777777" w:rsidR="00A11767" w:rsidRDefault="00A11767" w:rsidP="000A0C23">
      <w:pPr>
        <w:rPr>
          <w:rFonts w:ascii="Calibri" w:hAnsi="Calibri"/>
          <w:sz w:val="20"/>
          <w:szCs w:val="20"/>
        </w:rPr>
      </w:pPr>
    </w:p>
    <w:p w14:paraId="0D2A8927" w14:textId="77777777" w:rsidR="00386948" w:rsidRPr="009E1C58" w:rsidRDefault="00386948" w:rsidP="000A0C23">
      <w:pPr>
        <w:rPr>
          <w:rFonts w:ascii="Calibri" w:hAnsi="Calibri"/>
          <w:sz w:val="20"/>
          <w:szCs w:val="20"/>
        </w:rPr>
      </w:pPr>
    </w:p>
    <w:tbl>
      <w:tblPr>
        <w:tblStyle w:val="LightGrid-Accent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903"/>
        <w:gridCol w:w="3853"/>
      </w:tblGrid>
      <w:tr w:rsidR="000A0C23" w:rsidRPr="009E1C58" w14:paraId="2A74443C" w14:textId="77777777" w:rsidTr="00144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8B90B24" w14:textId="77777777" w:rsidR="000A0C23" w:rsidRPr="009E1C58" w:rsidRDefault="000A0C23" w:rsidP="00E1207E">
            <w:pPr>
              <w:spacing w:before="40" w:after="40"/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ED24AB" w14:textId="77777777" w:rsidR="000A0C23" w:rsidRPr="009E1C58" w:rsidRDefault="000A0C23" w:rsidP="00E1207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DA47D9F" w14:textId="77777777" w:rsidR="000A0C23" w:rsidRPr="009E1C58" w:rsidRDefault="000A0C23" w:rsidP="00E1207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A0C23" w:rsidRPr="009E1C58" w14:paraId="53131024" w14:textId="77777777" w:rsidTr="0014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6A74DC" w14:textId="77777777" w:rsidR="000A0C23" w:rsidRPr="009E1C58" w:rsidRDefault="000A0C23" w:rsidP="00E1207E">
            <w:pPr>
              <w:spacing w:before="40" w:after="40"/>
              <w:jc w:val="center"/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Cs w:val="0"/>
                <w:color w:val="000000" w:themeColor="text1"/>
                <w:sz w:val="20"/>
                <w:szCs w:val="20"/>
              </w:rPr>
              <w:t>Student’s Signature</w:t>
            </w:r>
          </w:p>
        </w:tc>
        <w:tc>
          <w:tcPr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11E534" w14:textId="77777777" w:rsidR="000A0C23" w:rsidRPr="009E1C58" w:rsidRDefault="000A0C23" w:rsidP="00E1207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92C819" w14:textId="7DCD0C0F" w:rsidR="00A11767" w:rsidRPr="009E1C58" w:rsidRDefault="000A0C23" w:rsidP="00A1176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9E1C58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Date of Application</w:t>
            </w:r>
          </w:p>
        </w:tc>
      </w:tr>
    </w:tbl>
    <w:p w14:paraId="284D99A7" w14:textId="77777777" w:rsidR="00F415B0" w:rsidRDefault="00F415B0" w:rsidP="00F415B0">
      <w:pPr>
        <w:rPr>
          <w:rFonts w:ascii="Calibri" w:hAnsi="Calibri"/>
          <w:b/>
          <w:caps/>
          <w:color w:val="FFFFFF" w:themeColor="background1"/>
          <w:spacing w:val="15"/>
          <w:sz w:val="20"/>
          <w:szCs w:val="20"/>
        </w:rPr>
      </w:pPr>
    </w:p>
    <w:p w14:paraId="440C67A5" w14:textId="77777777" w:rsidR="00F415B0" w:rsidRDefault="00F415B0" w:rsidP="00F415B0">
      <w:pPr>
        <w:rPr>
          <w:rFonts w:ascii="Calibri" w:hAnsi="Calibri"/>
          <w:b/>
          <w:caps/>
          <w:color w:val="FFFFFF" w:themeColor="background1"/>
          <w:spacing w:val="15"/>
          <w:sz w:val="20"/>
          <w:szCs w:val="20"/>
        </w:rPr>
      </w:pPr>
    </w:p>
    <w:p w14:paraId="2AF105D3" w14:textId="77777777" w:rsidR="00F415B0" w:rsidRPr="00F415B0" w:rsidRDefault="00F415B0" w:rsidP="00F415B0"/>
    <w:p w14:paraId="38A25E59" w14:textId="623D8C23" w:rsidR="00A11767" w:rsidRDefault="00A11767" w:rsidP="00A11767">
      <w:pPr>
        <w:pStyle w:val="Heading2"/>
        <w:shd w:val="clear" w:color="auto" w:fill="7F7F7F" w:themeFill="text1" w:themeFillTint="80"/>
        <w:rPr>
          <w:rFonts w:ascii="Calibri" w:hAnsi="Calibri"/>
          <w:b/>
          <w:caps/>
          <w:color w:val="FFFFFF" w:themeColor="background1"/>
          <w:sz w:val="20"/>
          <w:szCs w:val="20"/>
        </w:rPr>
      </w:pPr>
      <w:r>
        <w:rPr>
          <w:rFonts w:ascii="Calibri" w:hAnsi="Calibri"/>
          <w:b/>
          <w:caps/>
          <w:color w:val="FFFFFF" w:themeColor="background1"/>
          <w:sz w:val="20"/>
          <w:szCs w:val="20"/>
        </w:rPr>
        <w:lastRenderedPageBreak/>
        <w:t>S</w:t>
      </w:r>
      <w:r w:rsidR="000A0C23" w:rsidRPr="00A150BE">
        <w:rPr>
          <w:rFonts w:ascii="Calibri" w:hAnsi="Calibri"/>
          <w:b/>
          <w:caps/>
          <w:color w:val="FFFFFF" w:themeColor="background1"/>
          <w:sz w:val="20"/>
          <w:szCs w:val="20"/>
        </w:rPr>
        <w:t>ection 3: For Official Use Only</w:t>
      </w:r>
    </w:p>
    <w:p w14:paraId="4ECC90D6" w14:textId="77777777" w:rsidR="00A11767" w:rsidRPr="00A11767" w:rsidRDefault="00A11767" w:rsidP="00A11767"/>
    <w:p w14:paraId="60A0332E" w14:textId="0C262518" w:rsidR="00133E53" w:rsidRPr="00AC7977" w:rsidRDefault="00133E53" w:rsidP="00133E53">
      <w:pPr>
        <w:rPr>
          <w:rFonts w:ascii="Calibri" w:hAnsi="Calibri" w:cs="Times New Roman"/>
          <w:sz w:val="20"/>
          <w:szCs w:val="16"/>
          <w:u w:val="single"/>
        </w:rPr>
      </w:pPr>
      <w:r w:rsidRPr="00AC7977">
        <w:rPr>
          <w:rFonts w:ascii="Calibri" w:hAnsi="Calibri" w:cs="Times New Roman"/>
          <w:sz w:val="20"/>
          <w:szCs w:val="16"/>
          <w:u w:val="single"/>
        </w:rPr>
        <w:t>Receipt of Refund Request</w:t>
      </w:r>
      <w:r w:rsidRPr="00AC7977">
        <w:rPr>
          <w:rFonts w:ascii="Calibri" w:hAnsi="Calibri" w:cs="Times New Roman"/>
          <w:sz w:val="20"/>
          <w:szCs w:val="16"/>
        </w:rPr>
        <w:t xml:space="preserve"> (Including acknowledgement to requestor</w:t>
      </w:r>
      <w:r w:rsidR="000341E6">
        <w:rPr>
          <w:rFonts w:ascii="Calibri" w:hAnsi="Calibri" w:cs="Times New Roman"/>
          <w:sz w:val="20"/>
          <w:szCs w:val="16"/>
        </w:rPr>
        <w:t xml:space="preserve">, </w:t>
      </w:r>
      <w:r w:rsidR="000341E6" w:rsidRPr="008513C7">
        <w:rPr>
          <w:rFonts w:ascii="Calibri" w:hAnsi="Calibri" w:cs="Times New Roman"/>
          <w:sz w:val="20"/>
          <w:szCs w:val="16"/>
        </w:rPr>
        <w:t>within 2 days of receipt of refund request</w:t>
      </w:r>
      <w:r w:rsidRPr="008513C7">
        <w:rPr>
          <w:rFonts w:ascii="Calibri" w:hAnsi="Calibri" w:cs="Times New Roman"/>
          <w:sz w:val="20"/>
          <w:szCs w:val="16"/>
        </w:rPr>
        <w:t>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22"/>
        <w:gridCol w:w="16"/>
        <w:gridCol w:w="256"/>
        <w:gridCol w:w="16"/>
        <w:gridCol w:w="3047"/>
        <w:gridCol w:w="1585"/>
        <w:gridCol w:w="272"/>
        <w:gridCol w:w="2625"/>
      </w:tblGrid>
      <w:tr w:rsidR="00133E53" w:rsidRPr="00AC7977" w14:paraId="17AA2625" w14:textId="77777777" w:rsidTr="00882DA8">
        <w:trPr>
          <w:trHeight w:val="567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CD84F70" w14:textId="77777777" w:rsidR="00133E53" w:rsidRPr="00AC7977" w:rsidRDefault="00133E53" w:rsidP="00EC621B">
            <w:pPr>
              <w:spacing w:before="160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Received by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C72D4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DDB4D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2D9DC" w14:textId="77777777" w:rsidR="00133E53" w:rsidRPr="00AC7977" w:rsidRDefault="00133E53" w:rsidP="00EC621B">
            <w:pPr>
              <w:ind w:firstLine="314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CB24E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0499" w14:textId="77777777" w:rsidR="00133E53" w:rsidRPr="00AC7977" w:rsidRDefault="00133E53" w:rsidP="00EC621B">
            <w:pPr>
              <w:rPr>
                <w:rFonts w:ascii="Calibri" w:hAnsi="Calibri" w:cs="Times New Roman"/>
                <w:sz w:val="20"/>
                <w:szCs w:val="16"/>
              </w:rPr>
            </w:pPr>
          </w:p>
        </w:tc>
      </w:tr>
      <w:tr w:rsidR="00133E53" w:rsidRPr="00AC7977" w14:paraId="702097AB" w14:textId="77777777" w:rsidTr="00882DA8">
        <w:trPr>
          <w:trHeight w:val="567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33D277B9" w14:textId="77777777" w:rsidR="00133E53" w:rsidRPr="00AC7977" w:rsidRDefault="00133E53" w:rsidP="00EC621B">
            <w:pPr>
              <w:spacing w:before="160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Date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7CB33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B38F2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47874" w14:textId="77777777" w:rsidR="00133E53" w:rsidRPr="00AC7977" w:rsidRDefault="00133E53" w:rsidP="00EC621B">
            <w:pPr>
              <w:ind w:firstLine="314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DBA21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A627A" w14:textId="77777777" w:rsidR="00133E53" w:rsidRPr="00AC7977" w:rsidRDefault="00133E53" w:rsidP="00EC621B">
            <w:pPr>
              <w:rPr>
                <w:rFonts w:ascii="Calibri" w:hAnsi="Calibri" w:cs="Times New Roman"/>
                <w:sz w:val="20"/>
                <w:szCs w:val="16"/>
              </w:rPr>
            </w:pPr>
          </w:p>
        </w:tc>
      </w:tr>
      <w:tr w:rsidR="00882DA8" w:rsidRPr="00AC7977" w14:paraId="2CC8126F" w14:textId="77777777" w:rsidTr="00EC621B">
        <w:trPr>
          <w:trHeight w:val="567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B4D3" w14:textId="77777777" w:rsidR="00882DA8" w:rsidRPr="001445BF" w:rsidRDefault="00882DA8" w:rsidP="00EC621B">
            <w:pPr>
              <w:spacing w:before="160"/>
              <w:rPr>
                <w:rFonts w:ascii="Calibri" w:hAnsi="Calibri" w:cs="Times New Roman"/>
                <w:b/>
                <w:sz w:val="20"/>
                <w:szCs w:val="16"/>
              </w:rPr>
            </w:pPr>
            <w:r>
              <w:rPr>
                <w:rFonts w:ascii="Calibri" w:hAnsi="Calibri" w:cs="Times New Roman"/>
                <w:b/>
                <w:sz w:val="20"/>
                <w:szCs w:val="16"/>
              </w:rPr>
              <w:t>Refund Amount (SGD)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D9A5" w14:textId="77777777" w:rsidR="00882DA8" w:rsidRPr="00AC7977" w:rsidRDefault="00882DA8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008645B" w14:textId="77777777" w:rsidR="00882DA8" w:rsidRPr="00AC7977" w:rsidRDefault="00882DA8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F9F6" w14:textId="77777777" w:rsidR="00882DA8" w:rsidRPr="00AC7977" w:rsidRDefault="00882DA8" w:rsidP="00EC621B">
            <w:pPr>
              <w:rPr>
                <w:rFonts w:ascii="Calibri" w:hAnsi="Calibri" w:cs="Times New Roman"/>
                <w:sz w:val="20"/>
                <w:szCs w:val="16"/>
              </w:rPr>
            </w:pPr>
          </w:p>
        </w:tc>
      </w:tr>
    </w:tbl>
    <w:p w14:paraId="3FAE60DA" w14:textId="77777777" w:rsidR="00AC7977" w:rsidRDefault="00AC7977" w:rsidP="00133E53">
      <w:pPr>
        <w:rPr>
          <w:rFonts w:ascii="Calibri" w:hAnsi="Calibri" w:cs="Times New Roman"/>
          <w:sz w:val="20"/>
          <w:szCs w:val="16"/>
          <w:u w:val="single"/>
        </w:rPr>
      </w:pPr>
    </w:p>
    <w:p w14:paraId="253D011B" w14:textId="39296145" w:rsidR="009540A6" w:rsidRDefault="009540A6" w:rsidP="009540A6">
      <w:pPr>
        <w:pStyle w:val="Heading2"/>
        <w:shd w:val="clear" w:color="auto" w:fill="7F7F7F" w:themeFill="text1" w:themeFillTint="80"/>
        <w:rPr>
          <w:rFonts w:ascii="Calibri" w:hAnsi="Calibri"/>
          <w:b/>
          <w:caps/>
          <w:color w:val="FFFFFF" w:themeColor="background1"/>
          <w:sz w:val="20"/>
          <w:szCs w:val="20"/>
        </w:rPr>
      </w:pPr>
      <w:r>
        <w:rPr>
          <w:rFonts w:ascii="Calibri" w:hAnsi="Calibri"/>
          <w:b/>
          <w:caps/>
          <w:color w:val="FFFFFF" w:themeColor="background1"/>
          <w:sz w:val="20"/>
          <w:szCs w:val="20"/>
        </w:rPr>
        <w:t>Section 4</w:t>
      </w:r>
      <w:r w:rsidRPr="00A150BE">
        <w:rPr>
          <w:rFonts w:ascii="Calibri" w:hAnsi="Calibri"/>
          <w:b/>
          <w:caps/>
          <w:color w:val="FFFFFF" w:themeColor="background1"/>
          <w:sz w:val="20"/>
          <w:szCs w:val="20"/>
        </w:rPr>
        <w:t>: For Official Use Only</w:t>
      </w:r>
    </w:p>
    <w:p w14:paraId="19E080B9" w14:textId="77777777" w:rsidR="009540A6" w:rsidRDefault="009540A6" w:rsidP="009540A6">
      <w:pPr>
        <w:rPr>
          <w:rFonts w:ascii="Calibri" w:hAnsi="Calibri" w:cs="Times New Roman"/>
          <w:sz w:val="20"/>
          <w:szCs w:val="16"/>
          <w:u w:val="single"/>
        </w:rPr>
      </w:pPr>
    </w:p>
    <w:p w14:paraId="6D158785" w14:textId="417E005B" w:rsidR="009540A6" w:rsidRDefault="009540A6" w:rsidP="009540A6">
      <w:pPr>
        <w:rPr>
          <w:rFonts w:ascii="Calibri" w:hAnsi="Calibri" w:cs="Times New Roman"/>
          <w:sz w:val="20"/>
          <w:szCs w:val="16"/>
          <w:u w:val="single"/>
        </w:rPr>
      </w:pPr>
      <w:r>
        <w:rPr>
          <w:rFonts w:ascii="Calibri" w:hAnsi="Calibri" w:cs="Times New Roman"/>
          <w:sz w:val="20"/>
          <w:szCs w:val="16"/>
          <w:u w:val="single"/>
        </w:rPr>
        <w:t>Computation Remarks and Details (if necessary)</w:t>
      </w:r>
    </w:p>
    <w:tbl>
      <w:tblPr>
        <w:tblStyle w:val="TableGrid"/>
        <w:tblW w:w="9612" w:type="dxa"/>
        <w:tblInd w:w="108" w:type="dxa"/>
        <w:tblLook w:val="04A0" w:firstRow="1" w:lastRow="0" w:firstColumn="1" w:lastColumn="0" w:noHBand="0" w:noVBand="1"/>
      </w:tblPr>
      <w:tblGrid>
        <w:gridCol w:w="9612"/>
      </w:tblGrid>
      <w:tr w:rsidR="009540A6" w:rsidRPr="00AC7977" w14:paraId="18C465B1" w14:textId="77777777" w:rsidTr="005A6FCB">
        <w:trPr>
          <w:trHeight w:val="1797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14:paraId="6DFCDD58" w14:textId="77777777" w:rsidR="009540A6" w:rsidRPr="00AC7977" w:rsidRDefault="009540A6" w:rsidP="005A6FCB">
            <w:pPr>
              <w:spacing w:before="160"/>
              <w:rPr>
                <w:rFonts w:ascii="Calibri" w:hAnsi="Calibri" w:cs="Times New Roman"/>
                <w:b/>
                <w:sz w:val="20"/>
                <w:szCs w:val="16"/>
              </w:rPr>
            </w:pPr>
          </w:p>
        </w:tc>
      </w:tr>
    </w:tbl>
    <w:p w14:paraId="70346614" w14:textId="03856644" w:rsidR="009540A6" w:rsidRDefault="009540A6" w:rsidP="00A11767">
      <w:pPr>
        <w:rPr>
          <w:rFonts w:ascii="Calibri" w:hAnsi="Calibri" w:cs="Times New Roman"/>
          <w:sz w:val="20"/>
          <w:szCs w:val="16"/>
          <w:u w:val="single"/>
        </w:rPr>
      </w:pPr>
    </w:p>
    <w:p w14:paraId="72161D62" w14:textId="4E3C090F" w:rsidR="00133E53" w:rsidRPr="00AC7977" w:rsidRDefault="00790031" w:rsidP="00A11767">
      <w:pPr>
        <w:rPr>
          <w:rFonts w:ascii="Calibri" w:hAnsi="Calibri"/>
          <w:sz w:val="22"/>
        </w:rPr>
      </w:pPr>
      <w:r>
        <w:rPr>
          <w:rFonts w:ascii="Calibri" w:hAnsi="Calibri" w:cs="Times New Roman"/>
          <w:sz w:val="20"/>
          <w:szCs w:val="16"/>
          <w:u w:val="single"/>
        </w:rPr>
        <w:t xml:space="preserve">Management </w:t>
      </w:r>
      <w:r w:rsidR="00133E53" w:rsidRPr="00AC7977">
        <w:rPr>
          <w:rFonts w:ascii="Calibri" w:hAnsi="Calibri" w:cs="Times New Roman"/>
          <w:sz w:val="20"/>
          <w:szCs w:val="16"/>
          <w:u w:val="single"/>
        </w:rPr>
        <w:t>Approval of Refund Request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38"/>
        <w:gridCol w:w="272"/>
        <w:gridCol w:w="3047"/>
        <w:gridCol w:w="1583"/>
        <w:gridCol w:w="272"/>
        <w:gridCol w:w="2627"/>
      </w:tblGrid>
      <w:tr w:rsidR="00133E53" w:rsidRPr="00AC7977" w14:paraId="1AAF2083" w14:textId="77777777" w:rsidTr="001445BF">
        <w:trPr>
          <w:trHeight w:val="567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3D86" w14:textId="77777777" w:rsidR="00133E53" w:rsidRPr="00AC7977" w:rsidRDefault="00133E53" w:rsidP="00EC621B">
            <w:pPr>
              <w:rPr>
                <w:rFonts w:ascii="Calibri" w:hAnsi="Calibri" w:cs="Times New Roman"/>
                <w:sz w:val="20"/>
                <w:szCs w:val="16"/>
                <w:u w:val="single"/>
              </w:rPr>
            </w:pPr>
            <w:r w:rsidRPr="00AC7977">
              <w:rPr>
                <w:rFonts w:ascii="Calibri" w:hAnsi="Calibri" w:cs="Times New Roman"/>
                <w:sz w:val="20"/>
                <w:szCs w:val="16"/>
              </w:rPr>
              <w:sym w:font="Wingdings" w:char="F06F"/>
            </w:r>
            <w:r w:rsidRPr="00AC7977">
              <w:rPr>
                <w:rFonts w:ascii="Calibri" w:hAnsi="Calibri" w:cs="Times New Roman"/>
                <w:sz w:val="20"/>
                <w:szCs w:val="16"/>
              </w:rPr>
              <w:t xml:space="preserve"> Approved                     </w:t>
            </w:r>
            <w:r w:rsidRPr="00AC7977">
              <w:rPr>
                <w:rFonts w:ascii="Calibri" w:hAnsi="Calibri" w:cs="Times New Roman"/>
                <w:sz w:val="20"/>
                <w:szCs w:val="16"/>
              </w:rPr>
              <w:sym w:font="Wingdings" w:char="F06F"/>
            </w:r>
            <w:r w:rsidRPr="00AC7977">
              <w:rPr>
                <w:rFonts w:ascii="Calibri" w:hAnsi="Calibri" w:cs="Times New Roman"/>
                <w:sz w:val="20"/>
                <w:szCs w:val="16"/>
              </w:rPr>
              <w:t xml:space="preserve"> Rejected</w:t>
            </w:r>
          </w:p>
        </w:tc>
      </w:tr>
      <w:tr w:rsidR="00133E53" w:rsidRPr="00AC7977" w14:paraId="51683516" w14:textId="77777777" w:rsidTr="001445BF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F0B78" w14:textId="77777777" w:rsidR="00133E53" w:rsidRPr="00AC7977" w:rsidRDefault="00133E53" w:rsidP="00EC621B">
            <w:pPr>
              <w:spacing w:before="160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Approved by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7D82D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D3187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1F990" w14:textId="77777777" w:rsidR="00133E53" w:rsidRPr="00AC7977" w:rsidRDefault="00133E53" w:rsidP="00EC621B">
            <w:pPr>
              <w:ind w:firstLine="314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FC3E8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B76C4" w14:textId="77777777" w:rsidR="00133E53" w:rsidRPr="00AC7977" w:rsidRDefault="00133E53" w:rsidP="00EC621B">
            <w:pPr>
              <w:rPr>
                <w:rFonts w:ascii="Calibri" w:hAnsi="Calibri" w:cs="Times New Roman"/>
                <w:sz w:val="20"/>
                <w:szCs w:val="16"/>
              </w:rPr>
            </w:pPr>
          </w:p>
        </w:tc>
      </w:tr>
      <w:tr w:rsidR="00133E53" w:rsidRPr="00AC7977" w14:paraId="75497F45" w14:textId="77777777" w:rsidTr="001445BF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A1AB" w14:textId="77777777" w:rsidR="00133E53" w:rsidRPr="00AC7977" w:rsidRDefault="00133E53" w:rsidP="00EC621B">
            <w:pPr>
              <w:spacing w:before="160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0E81F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865E6A5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E2BAD" w14:textId="77777777" w:rsidR="00133E53" w:rsidRPr="00AC7977" w:rsidRDefault="00133E53" w:rsidP="00EC621B">
            <w:pPr>
              <w:ind w:firstLine="314"/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E3642" w14:textId="77777777" w:rsidR="00133E53" w:rsidRPr="00AC7977" w:rsidRDefault="00133E53" w:rsidP="00EC621B">
            <w:pPr>
              <w:rPr>
                <w:rFonts w:ascii="Calibri" w:hAnsi="Calibri" w:cs="Times New Roman"/>
                <w:b/>
                <w:sz w:val="20"/>
                <w:szCs w:val="16"/>
              </w:rPr>
            </w:pPr>
            <w:r w:rsidRPr="00AC7977">
              <w:rPr>
                <w:rFonts w:ascii="Calibri" w:hAnsi="Calibri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2A4547A" w14:textId="77777777" w:rsidR="00133E53" w:rsidRPr="00AC7977" w:rsidRDefault="00133E53" w:rsidP="00EC621B">
            <w:pPr>
              <w:rPr>
                <w:rFonts w:ascii="Calibri" w:hAnsi="Calibri" w:cs="Times New Roman"/>
                <w:sz w:val="20"/>
                <w:szCs w:val="16"/>
              </w:rPr>
            </w:pPr>
          </w:p>
        </w:tc>
      </w:tr>
    </w:tbl>
    <w:p w14:paraId="12FA969B" w14:textId="77777777" w:rsidR="000A0C23" w:rsidRPr="009E1C58" w:rsidRDefault="000A0C23" w:rsidP="000A0C23">
      <w:pPr>
        <w:rPr>
          <w:rFonts w:ascii="Calibri" w:hAnsi="Calibri"/>
          <w:sz w:val="20"/>
          <w:szCs w:val="20"/>
        </w:rPr>
      </w:pPr>
    </w:p>
    <w:p w14:paraId="3270826A" w14:textId="14987F1B" w:rsidR="000A0C23" w:rsidRPr="00A150BE" w:rsidRDefault="000A0C23" w:rsidP="00A11767">
      <w:pPr>
        <w:pStyle w:val="Heading2"/>
        <w:shd w:val="clear" w:color="auto" w:fill="7F7F7F" w:themeFill="text1" w:themeFillTint="80"/>
        <w:rPr>
          <w:rFonts w:ascii="Calibri" w:hAnsi="Calibri"/>
          <w:b/>
          <w:caps/>
          <w:color w:val="FFFFFF" w:themeColor="background1"/>
          <w:sz w:val="20"/>
          <w:szCs w:val="20"/>
        </w:rPr>
      </w:pPr>
      <w:r w:rsidRPr="00A150BE">
        <w:rPr>
          <w:rFonts w:ascii="Calibri" w:hAnsi="Calibri"/>
          <w:b/>
          <w:caps/>
          <w:color w:val="FFFFFF" w:themeColor="background1"/>
          <w:sz w:val="20"/>
          <w:szCs w:val="20"/>
        </w:rPr>
        <w:t xml:space="preserve">Section </w:t>
      </w:r>
      <w:r w:rsidR="009540A6">
        <w:rPr>
          <w:rFonts w:ascii="Calibri" w:hAnsi="Calibri"/>
          <w:b/>
          <w:caps/>
          <w:color w:val="FFFFFF" w:themeColor="background1"/>
          <w:sz w:val="20"/>
          <w:szCs w:val="20"/>
        </w:rPr>
        <w:t>5</w:t>
      </w:r>
      <w:r w:rsidRPr="00A150BE">
        <w:rPr>
          <w:rFonts w:ascii="Calibri" w:hAnsi="Calibri"/>
          <w:b/>
          <w:caps/>
          <w:color w:val="FFFFFF" w:themeColor="background1"/>
          <w:sz w:val="20"/>
          <w:szCs w:val="20"/>
        </w:rPr>
        <w:t>: Payment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272"/>
        <w:gridCol w:w="2793"/>
        <w:gridCol w:w="1755"/>
        <w:gridCol w:w="272"/>
        <w:gridCol w:w="2704"/>
      </w:tblGrid>
      <w:tr w:rsidR="000A0C23" w:rsidRPr="009E1C58" w14:paraId="4E488D85" w14:textId="77777777" w:rsidTr="001445B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47DAB" w14:textId="0A69E469" w:rsidR="000A0C23" w:rsidRPr="009E1C58" w:rsidRDefault="00AC7977" w:rsidP="00E1207E">
            <w:pPr>
              <w:tabs>
                <w:tab w:val="right" w:leader="underscore" w:pos="10980"/>
              </w:tabs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</w:t>
            </w:r>
            <w:r w:rsidR="000A0C23" w:rsidRPr="009E1C58">
              <w:rPr>
                <w:rFonts w:ascii="Calibri" w:hAnsi="Calibri"/>
                <w:b/>
                <w:sz w:val="20"/>
                <w:szCs w:val="20"/>
              </w:rPr>
              <w:t>ode of Payment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5FBC3" w14:textId="77777777" w:rsidR="000A0C23" w:rsidRPr="009E1C58" w:rsidRDefault="000A0C23" w:rsidP="00E1207E">
            <w:pPr>
              <w:tabs>
                <w:tab w:val="right" w:leader="underscore" w:pos="10980"/>
              </w:tabs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83E3C" w14:textId="77777777" w:rsidR="000A0C23" w:rsidRPr="009E1C58" w:rsidRDefault="000A0C23" w:rsidP="00E1207E">
            <w:pPr>
              <w:tabs>
                <w:tab w:val="right" w:leader="underscore" w:pos="1098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47D5" w14:textId="77777777" w:rsidR="000A0C23" w:rsidRPr="009E1C58" w:rsidRDefault="000A0C23" w:rsidP="00E1207E">
            <w:pPr>
              <w:tabs>
                <w:tab w:val="right" w:leader="underscore" w:pos="1098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  <w:tr w:rsidR="000A0C23" w:rsidRPr="009E1C58" w14:paraId="46AD3EE8" w14:textId="77777777" w:rsidTr="001445B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83CC8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Done by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8566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A4B22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39828" w14:textId="77777777" w:rsidR="000A0C23" w:rsidRPr="009E1C58" w:rsidRDefault="000A0C23" w:rsidP="00E1207E">
            <w:pPr>
              <w:spacing w:before="160"/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F8C5" w14:textId="77777777" w:rsidR="000A0C23" w:rsidRPr="009E1C58" w:rsidRDefault="000A0C23" w:rsidP="00E1207E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466EB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A0C23" w:rsidRPr="009E1C58" w14:paraId="1A4155F4" w14:textId="77777777" w:rsidTr="001445B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FE406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B8D6D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D60E0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0F6B" w14:textId="77777777" w:rsidR="000A0C23" w:rsidRPr="009E1C58" w:rsidRDefault="000A0C23" w:rsidP="00E1207E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E75DB" w14:textId="77777777" w:rsidR="000A0C23" w:rsidRPr="009E1C58" w:rsidRDefault="000A0C23" w:rsidP="00E120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E1C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C2CD9" w14:textId="77777777" w:rsidR="000A0C23" w:rsidRPr="009E1C58" w:rsidRDefault="000A0C23" w:rsidP="00E1207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8B324D" w14:textId="77777777" w:rsidR="000A0C23" w:rsidRPr="009E1C58" w:rsidRDefault="000A0C23" w:rsidP="000A0C23">
      <w:pPr>
        <w:rPr>
          <w:rFonts w:ascii="Calibri" w:hAnsi="Calibri"/>
          <w:sz w:val="20"/>
          <w:szCs w:val="20"/>
        </w:rPr>
      </w:pPr>
    </w:p>
    <w:p w14:paraId="1215AAD0" w14:textId="7BD76929" w:rsidR="000A0C23" w:rsidRPr="009E1C58" w:rsidRDefault="000A0C23" w:rsidP="00A11767">
      <w:pPr>
        <w:rPr>
          <w:rFonts w:ascii="Calibri" w:hAnsi="Calibri"/>
          <w:sz w:val="20"/>
          <w:szCs w:val="20"/>
        </w:rPr>
      </w:pPr>
      <w:r w:rsidRPr="009E1C58">
        <w:rPr>
          <w:rFonts w:ascii="Calibri" w:hAnsi="Calibri"/>
          <w:sz w:val="20"/>
          <w:szCs w:val="20"/>
        </w:rPr>
        <w:t xml:space="preserve">Note: Attach </w:t>
      </w:r>
      <w:r w:rsidR="000341E6" w:rsidRPr="008513C7">
        <w:rPr>
          <w:rFonts w:ascii="Calibri" w:hAnsi="Calibri"/>
          <w:sz w:val="20"/>
          <w:szCs w:val="20"/>
        </w:rPr>
        <w:t>copy of any</w:t>
      </w:r>
      <w:r w:rsidR="000341E6">
        <w:rPr>
          <w:rFonts w:ascii="Calibri" w:hAnsi="Calibri"/>
          <w:sz w:val="20"/>
          <w:szCs w:val="20"/>
        </w:rPr>
        <w:t xml:space="preserve"> other </w:t>
      </w:r>
      <w:r w:rsidRPr="009E1C58">
        <w:rPr>
          <w:rFonts w:ascii="Calibri" w:hAnsi="Calibri"/>
          <w:sz w:val="20"/>
          <w:szCs w:val="20"/>
        </w:rPr>
        <w:t xml:space="preserve">supporting documents of the refund. </w:t>
      </w:r>
    </w:p>
    <w:p w14:paraId="6D1A16F8" w14:textId="77777777" w:rsidR="00105210" w:rsidRPr="009E1C58" w:rsidRDefault="00105210" w:rsidP="000A0C23">
      <w:pPr>
        <w:rPr>
          <w:rFonts w:ascii="Calibri" w:hAnsi="Calibri"/>
          <w:sz w:val="20"/>
          <w:szCs w:val="20"/>
        </w:rPr>
      </w:pPr>
    </w:p>
    <w:sectPr w:rsidR="00105210" w:rsidRPr="009E1C58" w:rsidSect="005B060E">
      <w:headerReference w:type="default" r:id="rId9"/>
      <w:footerReference w:type="default" r:id="rId10"/>
      <w:footerReference w:type="first" r:id="rId11"/>
      <w:pgSz w:w="12240" w:h="15840"/>
      <w:pgMar w:top="1584" w:right="1325" w:bottom="634" w:left="127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5A56B" w14:textId="77777777" w:rsidR="003958EB" w:rsidRDefault="003958EB">
      <w:pPr>
        <w:spacing w:after="0"/>
      </w:pPr>
      <w:r>
        <w:separator/>
      </w:r>
    </w:p>
  </w:endnote>
  <w:endnote w:type="continuationSeparator" w:id="0">
    <w:p w14:paraId="6C095F7D" w14:textId="77777777" w:rsidR="003958EB" w:rsidRDefault="00395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20"/>
      <w:gridCol w:w="2851"/>
      <w:gridCol w:w="2068"/>
    </w:tblGrid>
    <w:tr w:rsidR="001C16E6" w:rsidRPr="00225C26" w14:paraId="082A60F1" w14:textId="77777777" w:rsidTr="00930015">
      <w:tc>
        <w:tcPr>
          <w:tcW w:w="5058" w:type="dxa"/>
          <w:shd w:val="clear" w:color="auto" w:fill="auto"/>
          <w:vAlign w:val="center"/>
        </w:tcPr>
        <w:p w14:paraId="11694663" w14:textId="0BD268D8" w:rsidR="001C16E6" w:rsidRPr="00E46072" w:rsidRDefault="005244F7" w:rsidP="005B060E">
          <w:pPr>
            <w:pStyle w:val="Footer"/>
            <w:jc w:val="left"/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</w:pPr>
          <w:r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F-610</w:t>
          </w:r>
          <w:r w:rsidR="001C16E6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 xml:space="preserve"> </w:t>
          </w:r>
          <w:r w:rsidR="005B060E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refund</w:t>
          </w:r>
          <w:r w:rsidR="001C16E6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 xml:space="preserve"> request </w:t>
          </w:r>
          <w:r w:rsidR="001C16E6" w:rsidRPr="00E46072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Form</w:t>
          </w:r>
        </w:p>
      </w:tc>
      <w:tc>
        <w:tcPr>
          <w:tcW w:w="3060" w:type="dxa"/>
          <w:shd w:val="clear" w:color="auto" w:fill="auto"/>
        </w:tcPr>
        <w:p w14:paraId="0EBE0F32" w14:textId="395B1C41" w:rsidR="001C16E6" w:rsidRPr="0046716B" w:rsidRDefault="001C16E6" w:rsidP="002B4A15">
          <w:pPr>
            <w:pStyle w:val="Footer"/>
            <w:jc w:val="left"/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</w:pPr>
          <w:r w:rsidRPr="0046716B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rev no. 0</w:t>
          </w:r>
          <w:r w:rsidR="002B4A15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2</w:t>
          </w:r>
        </w:p>
      </w:tc>
      <w:tc>
        <w:tcPr>
          <w:tcW w:w="2178" w:type="dxa"/>
          <w:shd w:val="clear" w:color="auto" w:fill="auto"/>
          <w:vAlign w:val="center"/>
        </w:tcPr>
        <w:p w14:paraId="2C59B2BA" w14:textId="77A35969" w:rsidR="001C16E6" w:rsidRPr="00225C26" w:rsidRDefault="002B4A15" w:rsidP="002B4A15">
          <w:pPr>
            <w:pStyle w:val="Footer"/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</w:pPr>
          <w:r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18</w:t>
          </w:r>
          <w:r w:rsidR="00225C26" w:rsidRPr="00225C26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 xml:space="preserve"> </w:t>
          </w:r>
          <w:r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march</w:t>
          </w:r>
          <w:r w:rsidR="00225C26" w:rsidRPr="00225C26"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 xml:space="preserve"> </w:t>
          </w:r>
          <w:r>
            <w:rPr>
              <w:rFonts w:ascii="Calibri" w:eastAsia="Times New Roman" w:hAnsi="Calibri" w:cs="Calibri"/>
              <w:caps/>
              <w:color w:val="auto"/>
              <w:sz w:val="20"/>
              <w:szCs w:val="24"/>
              <w:lang w:eastAsia="en-US"/>
            </w:rPr>
            <w:t>2020</w:t>
          </w:r>
        </w:p>
      </w:tc>
    </w:tr>
  </w:tbl>
  <w:p w14:paraId="5CD5A915" w14:textId="77777777" w:rsidR="002668AA" w:rsidRPr="005E5F2B" w:rsidRDefault="002668AA" w:rsidP="005E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0709883"/>
      <w:docPartObj>
        <w:docPartGallery w:val="Page Numbers (Bottom of Page)"/>
        <w:docPartUnique/>
      </w:docPartObj>
    </w:sdtPr>
    <w:sdtEndPr/>
    <w:sdtContent>
      <w:sdt>
        <w:sdtPr>
          <w:id w:val="-2049839841"/>
          <w:docPartObj>
            <w:docPartGallery w:val="Page Numbers (Top of Page)"/>
            <w:docPartUnique/>
          </w:docPartObj>
        </w:sdtPr>
        <w:sdtEndPr/>
        <w:sdtContent>
          <w:p w14:paraId="0B5FDDF7" w14:textId="77777777" w:rsidR="003362A3" w:rsidRDefault="003362A3" w:rsidP="003362A3">
            <w:pPr>
              <w:pStyle w:val="Footer"/>
            </w:pPr>
            <w:r>
              <w:t xml:space="preserve">Page </w:t>
            </w:r>
            <w:r w:rsidR="003217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2170C">
              <w:rPr>
                <w:b/>
                <w:sz w:val="24"/>
                <w:szCs w:val="24"/>
              </w:rPr>
              <w:fldChar w:fldCharType="separate"/>
            </w:r>
            <w:r w:rsidR="001C16E6">
              <w:rPr>
                <w:b/>
                <w:noProof/>
              </w:rPr>
              <w:t>1</w:t>
            </w:r>
            <w:r w:rsidR="0032170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217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2170C">
              <w:rPr>
                <w:b/>
                <w:sz w:val="24"/>
                <w:szCs w:val="24"/>
              </w:rPr>
              <w:fldChar w:fldCharType="separate"/>
            </w:r>
            <w:r w:rsidR="001445BF">
              <w:rPr>
                <w:b/>
                <w:noProof/>
              </w:rPr>
              <w:t>2</w:t>
            </w:r>
            <w:r w:rsidR="003217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B1E7" w14:textId="77777777" w:rsidR="003958EB" w:rsidRDefault="003958EB">
      <w:pPr>
        <w:spacing w:after="0"/>
      </w:pPr>
      <w:r>
        <w:separator/>
      </w:r>
    </w:p>
  </w:footnote>
  <w:footnote w:type="continuationSeparator" w:id="0">
    <w:p w14:paraId="63D19098" w14:textId="77777777" w:rsidR="003958EB" w:rsidRDefault="003958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6781" w14:textId="2263DA24" w:rsidR="00105210" w:rsidRDefault="00084AF3" w:rsidP="001C16E6">
    <w:pPr>
      <w:pStyle w:val="Header"/>
      <w:jc w:val="right"/>
    </w:pPr>
    <w:r>
      <w:rPr>
        <w:noProof/>
      </w:rPr>
      <w:drawing>
        <wp:inline distT="0" distB="0" distL="0" distR="0" wp14:anchorId="6A4F6003" wp14:editId="022337B9">
          <wp:extent cx="3957955" cy="63436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5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A0FB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E2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740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A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1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080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25D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4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A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33851"/>
    <w:multiLevelType w:val="hybridMultilevel"/>
    <w:tmpl w:val="D2361F42"/>
    <w:lvl w:ilvl="0" w:tplc="80E07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B30E1"/>
    <w:multiLevelType w:val="hybridMultilevel"/>
    <w:tmpl w:val="D2687876"/>
    <w:lvl w:ilvl="0" w:tplc="A25AE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05795"/>
    <w:multiLevelType w:val="hybridMultilevel"/>
    <w:tmpl w:val="5A18C5C6"/>
    <w:lvl w:ilvl="0" w:tplc="BC9A074E">
      <w:start w:val="1"/>
      <w:numFmt w:val="bullet"/>
      <w:lvlText w:val="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BD1523"/>
    <w:multiLevelType w:val="hybridMultilevel"/>
    <w:tmpl w:val="06ECD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2089"/>
    <w:multiLevelType w:val="hybridMultilevel"/>
    <w:tmpl w:val="95B25BF4"/>
    <w:lvl w:ilvl="0" w:tplc="36769836">
      <w:start w:val="1"/>
      <w:numFmt w:val="bullet"/>
      <w:lvlText w:val="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02DD6"/>
    <w:multiLevelType w:val="hybridMultilevel"/>
    <w:tmpl w:val="8398D3AE"/>
    <w:lvl w:ilvl="0" w:tplc="6B3C3B38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6ECB"/>
    <w:multiLevelType w:val="hybridMultilevel"/>
    <w:tmpl w:val="4FD03634"/>
    <w:lvl w:ilvl="0" w:tplc="6BE0D3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2D77"/>
    <w:multiLevelType w:val="hybridMultilevel"/>
    <w:tmpl w:val="75941A54"/>
    <w:lvl w:ilvl="0" w:tplc="8EA26F26">
      <w:start w:val="1"/>
      <w:numFmt w:val="decimal"/>
      <w:lvlText w:val="%1)"/>
      <w:lvlJc w:val="left"/>
      <w:pPr>
        <w:ind w:left="750" w:hanging="360"/>
      </w:pPr>
      <w:rPr>
        <w:rFonts w:ascii="Garamond" w:hAnsi="Garamond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DBD4B1A"/>
    <w:multiLevelType w:val="hybridMultilevel"/>
    <w:tmpl w:val="D2361F42"/>
    <w:lvl w:ilvl="0" w:tplc="80E07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F1327"/>
    <w:multiLevelType w:val="hybridMultilevel"/>
    <w:tmpl w:val="75941A54"/>
    <w:lvl w:ilvl="0" w:tplc="8EA26F26">
      <w:start w:val="1"/>
      <w:numFmt w:val="decimal"/>
      <w:lvlText w:val="%1)"/>
      <w:lvlJc w:val="left"/>
      <w:pPr>
        <w:ind w:left="750" w:hanging="360"/>
      </w:pPr>
      <w:rPr>
        <w:rFonts w:ascii="Garamond" w:hAnsi="Garamond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63FA324F"/>
    <w:multiLevelType w:val="hybridMultilevel"/>
    <w:tmpl w:val="0C9C2D96"/>
    <w:lvl w:ilvl="0" w:tplc="2DCC3E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700E"/>
    <w:multiLevelType w:val="hybridMultilevel"/>
    <w:tmpl w:val="B5365BE2"/>
    <w:lvl w:ilvl="0" w:tplc="973EB5A0">
      <w:start w:val="1"/>
      <w:numFmt w:val="bullet"/>
      <w:lvlText w:val=""/>
      <w:lvlJc w:val="left"/>
      <w:pPr>
        <w:ind w:left="1004" w:hanging="360"/>
      </w:pPr>
      <w:rPr>
        <w:rFonts w:ascii="Tempus Sans ITC" w:hAnsi="Tempus Sans ITC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747ECB"/>
    <w:multiLevelType w:val="hybridMultilevel"/>
    <w:tmpl w:val="1490173E"/>
    <w:lvl w:ilvl="0" w:tplc="14928C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24"/>
  </w:num>
  <w:num w:numId="14">
    <w:abstractNumId w:val="21"/>
  </w:num>
  <w:num w:numId="15">
    <w:abstractNumId w:val="12"/>
  </w:num>
  <w:num w:numId="16">
    <w:abstractNumId w:val="23"/>
  </w:num>
  <w:num w:numId="17">
    <w:abstractNumId w:val="16"/>
  </w:num>
  <w:num w:numId="18">
    <w:abstractNumId w:val="18"/>
  </w:num>
  <w:num w:numId="19">
    <w:abstractNumId w:val="17"/>
  </w:num>
  <w:num w:numId="20">
    <w:abstractNumId w:val="15"/>
  </w:num>
  <w:num w:numId="21">
    <w:abstractNumId w:val="10"/>
  </w:num>
  <w:num w:numId="22">
    <w:abstractNumId w:val="19"/>
  </w:num>
  <w:num w:numId="23">
    <w:abstractNumId w:val="13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07"/>
    <w:rsid w:val="000341E6"/>
    <w:rsid w:val="000359CB"/>
    <w:rsid w:val="0004169A"/>
    <w:rsid w:val="000837BE"/>
    <w:rsid w:val="00084AF3"/>
    <w:rsid w:val="000854C6"/>
    <w:rsid w:val="000921BD"/>
    <w:rsid w:val="000956D3"/>
    <w:rsid w:val="000A0C23"/>
    <w:rsid w:val="000A25F2"/>
    <w:rsid w:val="000C5612"/>
    <w:rsid w:val="00102399"/>
    <w:rsid w:val="00105210"/>
    <w:rsid w:val="001148A3"/>
    <w:rsid w:val="00133E53"/>
    <w:rsid w:val="0013645E"/>
    <w:rsid w:val="001445BF"/>
    <w:rsid w:val="00147F54"/>
    <w:rsid w:val="00147FB4"/>
    <w:rsid w:val="001741B7"/>
    <w:rsid w:val="001774A8"/>
    <w:rsid w:val="00195613"/>
    <w:rsid w:val="001C16E6"/>
    <w:rsid w:val="001C38D2"/>
    <w:rsid w:val="001F6FA4"/>
    <w:rsid w:val="00213E3A"/>
    <w:rsid w:val="00225C26"/>
    <w:rsid w:val="0023336A"/>
    <w:rsid w:val="00245072"/>
    <w:rsid w:val="0025480E"/>
    <w:rsid w:val="002668AA"/>
    <w:rsid w:val="002671DA"/>
    <w:rsid w:val="00273469"/>
    <w:rsid w:val="002B3B12"/>
    <w:rsid w:val="002B4A15"/>
    <w:rsid w:val="002B6A4D"/>
    <w:rsid w:val="002E08F4"/>
    <w:rsid w:val="002E0DE5"/>
    <w:rsid w:val="00311A7B"/>
    <w:rsid w:val="0032170C"/>
    <w:rsid w:val="003362A3"/>
    <w:rsid w:val="00344CDC"/>
    <w:rsid w:val="00345220"/>
    <w:rsid w:val="00346A22"/>
    <w:rsid w:val="00375036"/>
    <w:rsid w:val="00386948"/>
    <w:rsid w:val="003958EB"/>
    <w:rsid w:val="003C492A"/>
    <w:rsid w:val="003D5882"/>
    <w:rsid w:val="003F20A1"/>
    <w:rsid w:val="003F662B"/>
    <w:rsid w:val="00404A18"/>
    <w:rsid w:val="00416C70"/>
    <w:rsid w:val="00420A8E"/>
    <w:rsid w:val="004514B1"/>
    <w:rsid w:val="004528CB"/>
    <w:rsid w:val="00461E4D"/>
    <w:rsid w:val="0046716B"/>
    <w:rsid w:val="004759C9"/>
    <w:rsid w:val="00487235"/>
    <w:rsid w:val="00492CDD"/>
    <w:rsid w:val="004A5B5B"/>
    <w:rsid w:val="004C2A4F"/>
    <w:rsid w:val="004C5995"/>
    <w:rsid w:val="004E572F"/>
    <w:rsid w:val="00500BC9"/>
    <w:rsid w:val="005244F7"/>
    <w:rsid w:val="00533F85"/>
    <w:rsid w:val="0058282B"/>
    <w:rsid w:val="00582E93"/>
    <w:rsid w:val="00584B49"/>
    <w:rsid w:val="00585D97"/>
    <w:rsid w:val="005A3378"/>
    <w:rsid w:val="005B060E"/>
    <w:rsid w:val="005D2282"/>
    <w:rsid w:val="005D3CEF"/>
    <w:rsid w:val="005D6909"/>
    <w:rsid w:val="005E5F2B"/>
    <w:rsid w:val="0063415D"/>
    <w:rsid w:val="00636B37"/>
    <w:rsid w:val="0066099E"/>
    <w:rsid w:val="00673732"/>
    <w:rsid w:val="00677224"/>
    <w:rsid w:val="00697BDC"/>
    <w:rsid w:val="006B7CFD"/>
    <w:rsid w:val="006C1578"/>
    <w:rsid w:val="006F655A"/>
    <w:rsid w:val="00750482"/>
    <w:rsid w:val="00752C9F"/>
    <w:rsid w:val="0075708C"/>
    <w:rsid w:val="00785E54"/>
    <w:rsid w:val="00790031"/>
    <w:rsid w:val="007A25DA"/>
    <w:rsid w:val="007A36AF"/>
    <w:rsid w:val="007B7780"/>
    <w:rsid w:val="007C59B3"/>
    <w:rsid w:val="007D7DBE"/>
    <w:rsid w:val="007F57E7"/>
    <w:rsid w:val="008230B6"/>
    <w:rsid w:val="00826AB2"/>
    <w:rsid w:val="00837FBC"/>
    <w:rsid w:val="008513C7"/>
    <w:rsid w:val="00861DA0"/>
    <w:rsid w:val="00863A74"/>
    <w:rsid w:val="00882DA8"/>
    <w:rsid w:val="008B4DAD"/>
    <w:rsid w:val="008E4B77"/>
    <w:rsid w:val="008E70CD"/>
    <w:rsid w:val="008E7B8B"/>
    <w:rsid w:val="008F26FE"/>
    <w:rsid w:val="00903029"/>
    <w:rsid w:val="009037B5"/>
    <w:rsid w:val="0090542F"/>
    <w:rsid w:val="0091155A"/>
    <w:rsid w:val="009117BA"/>
    <w:rsid w:val="0092188E"/>
    <w:rsid w:val="00921C55"/>
    <w:rsid w:val="00933DDB"/>
    <w:rsid w:val="009353A1"/>
    <w:rsid w:val="00935A63"/>
    <w:rsid w:val="00942D19"/>
    <w:rsid w:val="00944B62"/>
    <w:rsid w:val="009540A6"/>
    <w:rsid w:val="009738A0"/>
    <w:rsid w:val="00982D10"/>
    <w:rsid w:val="00985D88"/>
    <w:rsid w:val="00993930"/>
    <w:rsid w:val="009D7E9B"/>
    <w:rsid w:val="009E1C58"/>
    <w:rsid w:val="009E2B0E"/>
    <w:rsid w:val="00A04B26"/>
    <w:rsid w:val="00A11767"/>
    <w:rsid w:val="00A13609"/>
    <w:rsid w:val="00A150BE"/>
    <w:rsid w:val="00A23347"/>
    <w:rsid w:val="00A35587"/>
    <w:rsid w:val="00A50B39"/>
    <w:rsid w:val="00A8327C"/>
    <w:rsid w:val="00A92530"/>
    <w:rsid w:val="00AA583F"/>
    <w:rsid w:val="00AA7C6C"/>
    <w:rsid w:val="00AB2294"/>
    <w:rsid w:val="00AB662D"/>
    <w:rsid w:val="00AC1223"/>
    <w:rsid w:val="00AC7977"/>
    <w:rsid w:val="00AD3FBE"/>
    <w:rsid w:val="00AD6FF7"/>
    <w:rsid w:val="00AE421E"/>
    <w:rsid w:val="00AF2F77"/>
    <w:rsid w:val="00B05356"/>
    <w:rsid w:val="00B15ED2"/>
    <w:rsid w:val="00B16727"/>
    <w:rsid w:val="00B23113"/>
    <w:rsid w:val="00B43373"/>
    <w:rsid w:val="00B72248"/>
    <w:rsid w:val="00BB5822"/>
    <w:rsid w:val="00BC5409"/>
    <w:rsid w:val="00BD0139"/>
    <w:rsid w:val="00BD3C87"/>
    <w:rsid w:val="00BE0B20"/>
    <w:rsid w:val="00BF4867"/>
    <w:rsid w:val="00BF5E6D"/>
    <w:rsid w:val="00C11BD9"/>
    <w:rsid w:val="00C20133"/>
    <w:rsid w:val="00C21468"/>
    <w:rsid w:val="00C47A35"/>
    <w:rsid w:val="00C521FE"/>
    <w:rsid w:val="00C7270E"/>
    <w:rsid w:val="00C7693A"/>
    <w:rsid w:val="00C8545E"/>
    <w:rsid w:val="00C93E35"/>
    <w:rsid w:val="00CA337F"/>
    <w:rsid w:val="00CD20A3"/>
    <w:rsid w:val="00CE5298"/>
    <w:rsid w:val="00CF38E9"/>
    <w:rsid w:val="00D26283"/>
    <w:rsid w:val="00D76C8B"/>
    <w:rsid w:val="00D80DB5"/>
    <w:rsid w:val="00DA754A"/>
    <w:rsid w:val="00DC2875"/>
    <w:rsid w:val="00DC4607"/>
    <w:rsid w:val="00DC609D"/>
    <w:rsid w:val="00DD600A"/>
    <w:rsid w:val="00E13672"/>
    <w:rsid w:val="00E319FA"/>
    <w:rsid w:val="00E3232C"/>
    <w:rsid w:val="00E42962"/>
    <w:rsid w:val="00E81E9D"/>
    <w:rsid w:val="00E966B8"/>
    <w:rsid w:val="00EB5BFC"/>
    <w:rsid w:val="00EC156F"/>
    <w:rsid w:val="00EF2E47"/>
    <w:rsid w:val="00F049FC"/>
    <w:rsid w:val="00F12324"/>
    <w:rsid w:val="00F3034B"/>
    <w:rsid w:val="00F415B0"/>
    <w:rsid w:val="00F43376"/>
    <w:rsid w:val="00F731C3"/>
    <w:rsid w:val="00F94C6A"/>
    <w:rsid w:val="00FE4204"/>
    <w:rsid w:val="00FE6722"/>
    <w:rsid w:val="00FF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7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AA"/>
    <w:pPr>
      <w:spacing w:before="100" w:after="100"/>
    </w:pPr>
    <w:rPr>
      <w:sz w:val="18"/>
      <w:szCs w:val="18"/>
    </w:rPr>
  </w:style>
  <w:style w:type="paragraph" w:styleId="Heading1">
    <w:name w:val="heading 1"/>
    <w:basedOn w:val="Normal"/>
    <w:next w:val="Normal"/>
    <w:qFormat/>
    <w:rsid w:val="002668AA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668AA"/>
    <w:pPr>
      <w:numPr>
        <w:ilvl w:val="1"/>
      </w:numPr>
      <w:pBdr>
        <w:top w:val="single" w:sz="4" w:space="1" w:color="auto"/>
      </w:pBdr>
      <w:shd w:val="clear" w:color="auto" w:fill="EADBD4" w:themeFill="accent3" w:themeFillTint="33"/>
      <w:spacing w:before="360"/>
      <w:outlineLvl w:val="1"/>
    </w:pPr>
    <w:rPr>
      <w:color w:val="865640" w:themeColor="accent3"/>
      <w:spacing w:val="15"/>
      <w:sz w:val="22"/>
      <w:szCs w:val="22"/>
    </w:rPr>
  </w:style>
  <w:style w:type="paragraph" w:styleId="Heading3">
    <w:name w:val="heading 3"/>
    <w:basedOn w:val="Normal"/>
    <w:next w:val="Normal"/>
    <w:unhideWhenUsed/>
    <w:qFormat/>
    <w:rsid w:val="002668AA"/>
    <w:pPr>
      <w:outlineLvl w:val="2"/>
    </w:pPr>
    <w:rPr>
      <w:rFonts w:asciiTheme="majorHAnsi" w:eastAsiaTheme="majorEastAsia" w:hAnsiTheme="majorHAnsi" w:cstheme="majorBidi"/>
      <w:color w:val="BD582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668AA"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668A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8AA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8AA"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8AA"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8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8AA"/>
    <w:rPr>
      <w:color w:val="808080"/>
    </w:rPr>
  </w:style>
  <w:style w:type="table" w:customStyle="1" w:styleId="GridTable1Light-Accent11">
    <w:name w:val="Grid Table 1 Light - Accent 11"/>
    <w:aliases w:val="Employee status"/>
    <w:basedOn w:val="TableNormal"/>
    <w:uiPriority w:val="46"/>
    <w:rsid w:val="002668AA"/>
    <w:rPr>
      <w:kern w:val="22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668AA"/>
    <w:pPr>
      <w:spacing w:before="80" w:after="80"/>
      <w:jc w:val="right"/>
    </w:pPr>
    <w:rPr>
      <w:color w:val="637052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668AA"/>
    <w:rPr>
      <w:color w:val="637052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2668AA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8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8AA"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8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8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8A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668AA"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68AA"/>
    <w:pPr>
      <w:outlineLvl w:val="9"/>
    </w:pPr>
  </w:style>
  <w:style w:type="table" w:styleId="TableGrid">
    <w:name w:val="Table Grid"/>
    <w:basedOn w:val="TableNormal"/>
    <w:uiPriority w:val="39"/>
    <w:rsid w:val="0026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8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668AA"/>
    <w:rPr>
      <w:sz w:val="18"/>
      <w:szCs w:val="18"/>
    </w:rPr>
  </w:style>
  <w:style w:type="paragraph" w:customStyle="1" w:styleId="Logo">
    <w:name w:val="Logo"/>
    <w:basedOn w:val="Normal"/>
    <w:qFormat/>
    <w:rsid w:val="002668AA"/>
    <w:pPr>
      <w:jc w:val="center"/>
    </w:pPr>
  </w:style>
  <w:style w:type="table" w:customStyle="1" w:styleId="GridTable1Light1">
    <w:name w:val="Grid Table 1 Light1"/>
    <w:basedOn w:val="TableNormal"/>
    <w:uiPriority w:val="46"/>
    <w:rsid w:val="002668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2668AA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61">
    <w:name w:val="List Table 1 Light - Accent 61"/>
    <w:basedOn w:val="TableNormal"/>
    <w:uiPriority w:val="46"/>
    <w:rsid w:val="002668AA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2668A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2668A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68AA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68AA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68AA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customStyle="1" w:styleId="Companyname">
    <w:name w:val="Company name"/>
    <w:basedOn w:val="Normal"/>
    <w:next w:val="Normal"/>
    <w:qFormat/>
    <w:rsid w:val="002668AA"/>
    <w:pPr>
      <w:spacing w:before="0" w:after="0"/>
      <w:jc w:val="center"/>
    </w:pPr>
    <w:rPr>
      <w:rFonts w:asciiTheme="majorHAnsi" w:eastAsiaTheme="majorEastAsia" w:hAnsiTheme="majorHAnsi" w:cstheme="majorBidi"/>
      <w:b/>
      <w:bCs/>
      <w:color w:val="49533D" w:themeColor="text2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0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C4607"/>
    <w:pPr>
      <w:spacing w:before="0" w:after="320" w:line="300" w:lineRule="auto"/>
      <w:ind w:left="720"/>
      <w:contextualSpacing/>
    </w:pPr>
    <w:rPr>
      <w:color w:val="637052" w:themeColor="text2"/>
      <w:sz w:val="20"/>
      <w:szCs w:val="20"/>
    </w:rPr>
  </w:style>
  <w:style w:type="table" w:styleId="LightGrid-Accent6">
    <w:name w:val="Light Grid Accent 6"/>
    <w:basedOn w:val="TableNormal"/>
    <w:uiPriority w:val="62"/>
    <w:rsid w:val="00DC4607"/>
    <w:rPr>
      <w:color w:val="637052" w:themeColor="text2"/>
      <w:sz w:val="20"/>
      <w:szCs w:val="20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paragraph" w:customStyle="1" w:styleId="CompanyName0">
    <w:name w:val="Company Name"/>
    <w:basedOn w:val="Normal"/>
    <w:qFormat/>
    <w:rsid w:val="001C16E6"/>
    <w:pPr>
      <w:spacing w:before="0" w:after="0"/>
      <w:jc w:val="right"/>
    </w:pPr>
    <w:rPr>
      <w:rFonts w:ascii="Century Gothic" w:eastAsia="Times New Roman" w:hAnsi="Century Gothic" w:cs="Times New Roman"/>
      <w:b/>
      <w:color w:val="404040"/>
      <w:sz w:val="36"/>
      <w:szCs w:val="24"/>
      <w:lang w:eastAsia="en-US"/>
    </w:rPr>
  </w:style>
  <w:style w:type="paragraph" w:customStyle="1" w:styleId="FieldText">
    <w:name w:val="Field Text"/>
    <w:basedOn w:val="Normal"/>
    <w:next w:val="Normal"/>
    <w:link w:val="FieldTextChar"/>
    <w:qFormat/>
    <w:rsid w:val="001C16E6"/>
    <w:pPr>
      <w:spacing w:before="0" w:after="0"/>
    </w:pPr>
    <w:rPr>
      <w:rFonts w:ascii="Century Gothic" w:eastAsia="Times New Roman" w:hAnsi="Century Gothic" w:cs="Times New Roman"/>
      <w:b/>
      <w:sz w:val="19"/>
      <w:szCs w:val="19"/>
      <w:lang w:eastAsia="en-US"/>
    </w:rPr>
  </w:style>
  <w:style w:type="character" w:customStyle="1" w:styleId="FieldTextChar">
    <w:name w:val="Field Text Char"/>
    <w:link w:val="FieldText"/>
    <w:rsid w:val="001C16E6"/>
    <w:rPr>
      <w:rFonts w:ascii="Century Gothic" w:eastAsia="Times New Roman" w:hAnsi="Century Gothic" w:cs="Times New Roman"/>
      <w:b/>
      <w:sz w:val="19"/>
      <w:szCs w:val="19"/>
      <w:lang w:eastAsia="en-US"/>
    </w:rPr>
  </w:style>
  <w:style w:type="character" w:customStyle="1" w:styleId="Heading2Char">
    <w:name w:val="Heading 2 Char"/>
    <w:basedOn w:val="DefaultParagraphFont"/>
    <w:link w:val="Heading2"/>
    <w:rsid w:val="00133E53"/>
    <w:rPr>
      <w:color w:val="865640" w:themeColor="accent3"/>
      <w:spacing w:val="15"/>
      <w:shd w:val="clear" w:color="auto" w:fill="EADBD4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ment\Downloads\TS10346307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97146A-47CB-43F0-BE67-D6C141612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FE80A-3A5F-4B8D-9F5C-ABD27F769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TS103463074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Section 1: Student’s Particulars	</vt:lpstr>
      <vt:lpstr>    Section 2: Refund Details</vt:lpstr>
      <vt:lpstr>    Section 3: For Official Use Only</vt:lpstr>
      <vt:lpstr>    Section 4: For Official Use Only</vt:lpstr>
      <vt:lpstr>    Section 5: Payment</vt:lpstr>
    </vt:vector>
  </TitlesOfParts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Facilities seRvice request form</dc:description>
  <cp:lastModifiedBy/>
  <cp:revision>1</cp:revision>
  <dcterms:created xsi:type="dcterms:W3CDTF">2021-01-28T09:16:00Z</dcterms:created>
  <dcterms:modified xsi:type="dcterms:W3CDTF">2021-01-28T09:16:00Z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TC034630749991</vt:lpwstr>
  </property>
</Properties>
</file>